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6D" w:rsidRDefault="009E566D" w:rsidP="009C4066">
      <w:pPr>
        <w:spacing w:line="460" w:lineRule="exact"/>
        <w:jc w:val="center"/>
        <w:rPr>
          <w:rFonts w:ascii="黑体" w:eastAsia="黑体" w:hAnsi="黑体" w:cs="仿宋_GB2312" w:hint="eastAsia"/>
          <w:b/>
          <w:color w:val="000000"/>
          <w:sz w:val="36"/>
          <w:szCs w:val="36"/>
        </w:rPr>
      </w:pPr>
      <w:bookmarkStart w:id="0" w:name="_GoBack"/>
      <w:bookmarkEnd w:id="0"/>
    </w:p>
    <w:p w:rsidR="009C4066" w:rsidRPr="00E61FB5" w:rsidRDefault="0066565F" w:rsidP="009C4066">
      <w:pPr>
        <w:spacing w:line="460" w:lineRule="exact"/>
        <w:jc w:val="center"/>
        <w:rPr>
          <w:rFonts w:ascii="黑体" w:eastAsia="黑体" w:hAnsi="黑体" w:cs="仿宋_GB2312"/>
          <w:b/>
          <w:color w:val="000000"/>
          <w:sz w:val="36"/>
          <w:szCs w:val="36"/>
        </w:rPr>
      </w:pPr>
      <w:r w:rsidRPr="00E61FB5">
        <w:rPr>
          <w:rFonts w:ascii="黑体" w:eastAsia="黑体" w:hAnsi="黑体" w:cs="仿宋_GB2312" w:hint="eastAsia"/>
          <w:b/>
          <w:color w:val="000000"/>
          <w:sz w:val="36"/>
          <w:szCs w:val="36"/>
        </w:rPr>
        <w:t>网考委函</w:t>
      </w:r>
      <w:r w:rsidR="003F35E2">
        <w:rPr>
          <w:rFonts w:ascii="黑体" w:eastAsia="黑体" w:hAnsi="黑体" w:cs="仿宋_GB2312" w:hint="eastAsia"/>
          <w:b/>
          <w:color w:val="000000"/>
          <w:sz w:val="36"/>
          <w:szCs w:val="36"/>
        </w:rPr>
        <w:t>[2018]</w:t>
      </w:r>
      <w:r w:rsidRPr="00E61FB5">
        <w:rPr>
          <w:rFonts w:ascii="黑体" w:eastAsia="黑体" w:hAnsi="黑体" w:cs="仿宋_GB2312" w:hint="eastAsia"/>
          <w:b/>
          <w:color w:val="000000"/>
          <w:sz w:val="36"/>
          <w:szCs w:val="36"/>
        </w:rPr>
        <w:t>1号文</w:t>
      </w:r>
      <w:r w:rsidR="00551ADE">
        <w:rPr>
          <w:rFonts w:ascii="黑体" w:eastAsia="黑体" w:hAnsi="黑体" w:cs="仿宋_GB2312" w:hint="eastAsia"/>
          <w:b/>
          <w:color w:val="000000"/>
          <w:sz w:val="36"/>
          <w:szCs w:val="36"/>
        </w:rPr>
        <w:t>问题</w:t>
      </w:r>
      <w:r w:rsidR="004C0299">
        <w:rPr>
          <w:rFonts w:ascii="黑体" w:eastAsia="黑体" w:hAnsi="黑体" w:cs="仿宋_GB2312" w:hint="eastAsia"/>
          <w:b/>
          <w:color w:val="000000"/>
          <w:sz w:val="36"/>
          <w:szCs w:val="36"/>
        </w:rPr>
        <w:t>解答</w:t>
      </w:r>
      <w:r w:rsidR="00551ADE">
        <w:rPr>
          <w:rFonts w:ascii="黑体" w:eastAsia="黑体" w:hAnsi="黑体" w:cs="仿宋_GB2312" w:hint="eastAsia"/>
          <w:b/>
          <w:color w:val="000000"/>
          <w:sz w:val="36"/>
          <w:szCs w:val="36"/>
        </w:rPr>
        <w:t>汇总</w:t>
      </w:r>
    </w:p>
    <w:p w:rsidR="009C4066" w:rsidRPr="0045233C" w:rsidRDefault="009C4066" w:rsidP="009C4066">
      <w:pPr>
        <w:spacing w:line="460" w:lineRule="exact"/>
        <w:rPr>
          <w:rFonts w:ascii="仿宋" w:eastAsia="仿宋" w:hAnsi="仿宋" w:cs="仿宋_GB2312"/>
          <w:color w:val="000000"/>
          <w:sz w:val="28"/>
          <w:szCs w:val="28"/>
        </w:rPr>
      </w:pPr>
    </w:p>
    <w:p w:rsidR="009C4066" w:rsidRPr="00C539E2" w:rsidRDefault="009C4066" w:rsidP="009C4066">
      <w:pPr>
        <w:spacing w:line="460" w:lineRule="exact"/>
        <w:rPr>
          <w:rFonts w:ascii="黑体" w:eastAsia="黑体" w:hAnsi="黑体" w:cs="仿宋_GB2312"/>
          <w:color w:val="C00000"/>
          <w:sz w:val="28"/>
          <w:szCs w:val="28"/>
        </w:rPr>
      </w:pPr>
      <w:r w:rsidRPr="00C539E2">
        <w:rPr>
          <w:rFonts w:ascii="黑体" w:eastAsia="黑体" w:hAnsi="黑体" w:cs="仿宋_GB2312" w:hint="eastAsia"/>
          <w:color w:val="C00000"/>
          <w:sz w:val="28"/>
          <w:szCs w:val="28"/>
        </w:rPr>
        <w:t>一、在学籍有效期内，符合统考条件的学生在入学第二年后可进行报考。在统考安排的时间和公布的考点进行预约考试。</w:t>
      </w:r>
    </w:p>
    <w:p w:rsidR="009C4066" w:rsidRPr="0045233C" w:rsidRDefault="009C4066" w:rsidP="00A041A2">
      <w:pPr>
        <w:spacing w:beforeLines="50" w:before="156" w:line="460" w:lineRule="exact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1.</w:t>
      </w:r>
      <w:r w:rsidR="00026AD9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“入学第二年后可进行报名”此政策从哪批次入学学生开始生效？</w:t>
      </w:r>
    </w:p>
    <w:p w:rsidR="00DF5C2C" w:rsidRPr="0045233C" w:rsidRDefault="00DF5C2C" w:rsidP="009C4066">
      <w:pPr>
        <w:spacing w:line="460" w:lineRule="exact"/>
        <w:rPr>
          <w:rFonts w:ascii="仿宋" w:eastAsia="仿宋" w:hAnsi="仿宋" w:cs="仿宋_GB2312"/>
          <w:color w:val="000000" w:themeColor="text1"/>
          <w:sz w:val="28"/>
          <w:szCs w:val="28"/>
        </w:rPr>
      </w:pP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答：</w:t>
      </w:r>
      <w:r w:rsidR="0075564F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从2018年春季入学学生开始生效。</w:t>
      </w:r>
    </w:p>
    <w:p w:rsidR="0096042D" w:rsidRPr="0045233C" w:rsidRDefault="0096042D" w:rsidP="00A041A2">
      <w:pPr>
        <w:spacing w:beforeLines="50" w:before="156" w:line="460" w:lineRule="exact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2.</w:t>
      </w:r>
      <w:r w:rsidR="00026AD9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请</w:t>
      </w:r>
      <w:r w:rsidR="00324115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举例说明新生入学后，</w:t>
      </w:r>
      <w:r w:rsidR="00026AD9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最早可报考统考批次。如，</w:t>
      </w:r>
      <w:r w:rsidR="00E6502A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20</w:t>
      </w:r>
      <w:r w:rsidR="00026AD9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1</w:t>
      </w:r>
      <w:r w:rsidR="00324115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8</w:t>
      </w:r>
      <w:r w:rsidR="00026AD9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03/</w:t>
      </w:r>
      <w:r w:rsidR="00E6502A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20</w:t>
      </w:r>
      <w:r w:rsidR="00026AD9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1</w:t>
      </w:r>
      <w:r w:rsidR="00324115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8</w:t>
      </w:r>
      <w:r w:rsidR="00026AD9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09</w:t>
      </w:r>
      <w:r w:rsidR="00E6502A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批次学生</w:t>
      </w:r>
      <w:r w:rsidR="00026AD9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。</w:t>
      </w:r>
    </w:p>
    <w:p w:rsidR="00DF5C2C" w:rsidRPr="0045233C" w:rsidRDefault="00DF5C2C" w:rsidP="00DF5C2C">
      <w:pPr>
        <w:spacing w:line="460" w:lineRule="exact"/>
        <w:rPr>
          <w:rFonts w:ascii="仿宋" w:eastAsia="仿宋" w:hAnsi="仿宋" w:cs="仿宋_GB2312"/>
          <w:color w:val="000000"/>
          <w:sz w:val="28"/>
          <w:szCs w:val="28"/>
        </w:rPr>
      </w:pPr>
      <w:r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答：本科生</w:t>
      </w:r>
      <w:r w:rsidR="00BF14ED"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入学</w:t>
      </w:r>
      <w:r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12</w:t>
      </w:r>
      <w:r w:rsidR="0075564F"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个月</w:t>
      </w:r>
      <w:r w:rsidR="00E6502A"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后</w:t>
      </w:r>
      <w:r w:rsidR="008D0228">
        <w:rPr>
          <w:rFonts w:ascii="仿宋" w:eastAsia="仿宋" w:hAnsi="仿宋" w:cs="仿宋_GB2312" w:hint="eastAsia"/>
          <w:color w:val="000000"/>
          <w:sz w:val="28"/>
          <w:szCs w:val="28"/>
        </w:rPr>
        <w:t>方</w:t>
      </w:r>
      <w:r w:rsidR="008D0228" w:rsidRPr="008D0228">
        <w:rPr>
          <w:rFonts w:ascii="仿宋" w:eastAsia="仿宋" w:hAnsi="仿宋" w:cs="仿宋_GB2312" w:hint="eastAsia"/>
          <w:color w:val="000000"/>
          <w:sz w:val="28"/>
          <w:szCs w:val="28"/>
        </w:rPr>
        <w:t>可参加</w:t>
      </w:r>
      <w:r w:rsidR="00E6502A"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统考</w:t>
      </w:r>
      <w:r w:rsidR="0075564F"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。例如：20</w:t>
      </w:r>
      <w:r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1803批次的新生</w:t>
      </w:r>
      <w:r w:rsidR="0075564F"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可参加2019年</w:t>
      </w:r>
      <w:r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4月</w:t>
      </w:r>
      <w:r w:rsidR="0075564F"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份统考</w:t>
      </w:r>
      <w:r w:rsidR="000867C1">
        <w:rPr>
          <w:rFonts w:ascii="仿宋" w:eastAsia="仿宋" w:hAnsi="仿宋" w:cs="仿宋_GB2312" w:hint="eastAsia"/>
          <w:color w:val="000000"/>
          <w:sz w:val="28"/>
          <w:szCs w:val="28"/>
        </w:rPr>
        <w:t>（</w:t>
      </w:r>
      <w:r w:rsidR="00DC1031">
        <w:rPr>
          <w:rFonts w:ascii="仿宋" w:eastAsia="仿宋" w:hAnsi="仿宋" w:cs="仿宋_GB2312" w:hint="eastAsia"/>
          <w:color w:val="000000"/>
          <w:sz w:val="28"/>
          <w:szCs w:val="28"/>
        </w:rPr>
        <w:t>通常</w:t>
      </w:r>
      <w:r w:rsidR="000867C1">
        <w:rPr>
          <w:rFonts w:ascii="仿宋" w:eastAsia="仿宋" w:hAnsi="仿宋" w:cs="仿宋_GB2312" w:hint="eastAsia"/>
          <w:color w:val="000000"/>
          <w:sz w:val="28"/>
          <w:szCs w:val="28"/>
        </w:rPr>
        <w:t>1月底到2月初</w:t>
      </w:r>
      <w:r w:rsidR="00DC1031">
        <w:rPr>
          <w:rFonts w:ascii="仿宋" w:eastAsia="仿宋" w:hAnsi="仿宋" w:cs="仿宋_GB2312" w:hint="eastAsia"/>
          <w:color w:val="000000"/>
          <w:sz w:val="28"/>
          <w:szCs w:val="28"/>
        </w:rPr>
        <w:t>开始</w:t>
      </w:r>
      <w:r w:rsidR="002E21D5">
        <w:rPr>
          <w:rFonts w:ascii="仿宋" w:eastAsia="仿宋" w:hAnsi="仿宋" w:cs="仿宋_GB2312" w:hint="eastAsia"/>
          <w:color w:val="000000"/>
          <w:sz w:val="28"/>
          <w:szCs w:val="28"/>
        </w:rPr>
        <w:t>考试</w:t>
      </w:r>
      <w:r w:rsidR="000867C1">
        <w:rPr>
          <w:rFonts w:ascii="仿宋" w:eastAsia="仿宋" w:hAnsi="仿宋" w:cs="仿宋_GB2312" w:hint="eastAsia"/>
          <w:color w:val="000000"/>
          <w:sz w:val="28"/>
          <w:szCs w:val="28"/>
        </w:rPr>
        <w:t>报名</w:t>
      </w:r>
      <w:r w:rsidR="008C6B63">
        <w:rPr>
          <w:rFonts w:ascii="仿宋" w:eastAsia="仿宋" w:hAnsi="仿宋" w:cs="仿宋_GB2312" w:hint="eastAsia"/>
          <w:color w:val="000000"/>
          <w:sz w:val="28"/>
          <w:szCs w:val="28"/>
        </w:rPr>
        <w:t>,</w:t>
      </w:r>
      <w:r w:rsidR="008C6B63" w:rsidRPr="008C6B63">
        <w:rPr>
          <w:rFonts w:hint="eastAsia"/>
        </w:rPr>
        <w:t xml:space="preserve"> </w:t>
      </w:r>
      <w:r w:rsidR="008C6B63" w:rsidRPr="008C6B63">
        <w:rPr>
          <w:rFonts w:ascii="仿宋" w:eastAsia="仿宋" w:hAnsi="仿宋" w:cs="仿宋_GB2312" w:hint="eastAsia"/>
          <w:color w:val="000000"/>
          <w:sz w:val="28"/>
          <w:szCs w:val="28"/>
        </w:rPr>
        <w:t>具体以计划为准</w:t>
      </w:r>
      <w:r w:rsidR="000867C1">
        <w:rPr>
          <w:rFonts w:ascii="仿宋" w:eastAsia="仿宋" w:hAnsi="仿宋" w:cs="仿宋_GB2312" w:hint="eastAsia"/>
          <w:color w:val="000000"/>
          <w:sz w:val="28"/>
          <w:szCs w:val="28"/>
        </w:rPr>
        <w:t>）</w:t>
      </w:r>
      <w:r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，</w:t>
      </w:r>
      <w:r w:rsidR="0075564F"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20</w:t>
      </w:r>
      <w:r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1809批次的新生</w:t>
      </w:r>
      <w:r w:rsidR="0075564F"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可参加2019年9月份统考</w:t>
      </w:r>
      <w:r w:rsidR="000867C1">
        <w:rPr>
          <w:rFonts w:ascii="仿宋" w:eastAsia="仿宋" w:hAnsi="仿宋" w:cs="仿宋_GB2312" w:hint="eastAsia"/>
          <w:color w:val="000000"/>
          <w:sz w:val="28"/>
          <w:szCs w:val="28"/>
        </w:rPr>
        <w:t>（</w:t>
      </w:r>
      <w:r w:rsidR="00DC1031">
        <w:rPr>
          <w:rFonts w:ascii="仿宋" w:eastAsia="仿宋" w:hAnsi="仿宋" w:cs="仿宋_GB2312" w:hint="eastAsia"/>
          <w:color w:val="000000"/>
          <w:sz w:val="28"/>
          <w:szCs w:val="28"/>
        </w:rPr>
        <w:t>通常</w:t>
      </w:r>
      <w:r w:rsidR="000867C1">
        <w:rPr>
          <w:rFonts w:ascii="仿宋" w:eastAsia="仿宋" w:hAnsi="仿宋" w:cs="仿宋_GB2312" w:hint="eastAsia"/>
          <w:color w:val="000000"/>
          <w:sz w:val="28"/>
          <w:szCs w:val="28"/>
        </w:rPr>
        <w:t>6月份</w:t>
      </w:r>
      <w:r w:rsidR="00DC1031">
        <w:rPr>
          <w:rFonts w:ascii="仿宋" w:eastAsia="仿宋" w:hAnsi="仿宋" w:cs="仿宋_GB2312" w:hint="eastAsia"/>
          <w:color w:val="000000"/>
          <w:sz w:val="28"/>
          <w:szCs w:val="28"/>
        </w:rPr>
        <w:t>开始</w:t>
      </w:r>
      <w:r w:rsidR="002E21D5">
        <w:rPr>
          <w:rFonts w:ascii="仿宋" w:eastAsia="仿宋" w:hAnsi="仿宋" w:cs="仿宋_GB2312" w:hint="eastAsia"/>
          <w:color w:val="000000"/>
          <w:sz w:val="28"/>
          <w:szCs w:val="28"/>
        </w:rPr>
        <w:t>考试</w:t>
      </w:r>
      <w:r w:rsidR="000867C1">
        <w:rPr>
          <w:rFonts w:ascii="仿宋" w:eastAsia="仿宋" w:hAnsi="仿宋" w:cs="仿宋_GB2312" w:hint="eastAsia"/>
          <w:color w:val="000000"/>
          <w:sz w:val="28"/>
          <w:szCs w:val="28"/>
        </w:rPr>
        <w:t>报名</w:t>
      </w:r>
      <w:r w:rsidR="00067DFC">
        <w:rPr>
          <w:rFonts w:ascii="仿宋" w:eastAsia="仿宋" w:hAnsi="仿宋" w:cs="仿宋_GB2312" w:hint="eastAsia"/>
          <w:color w:val="000000"/>
          <w:sz w:val="28"/>
          <w:szCs w:val="28"/>
        </w:rPr>
        <w:t>,</w:t>
      </w:r>
      <w:r w:rsidR="00067DFC" w:rsidRPr="00067DFC">
        <w:rPr>
          <w:rFonts w:hint="eastAsia"/>
        </w:rPr>
        <w:t xml:space="preserve"> </w:t>
      </w:r>
      <w:r w:rsidR="00067DFC" w:rsidRPr="00067DFC">
        <w:rPr>
          <w:rFonts w:ascii="仿宋" w:eastAsia="仿宋" w:hAnsi="仿宋" w:cs="仿宋_GB2312" w:hint="eastAsia"/>
          <w:color w:val="000000"/>
          <w:sz w:val="28"/>
          <w:szCs w:val="28"/>
        </w:rPr>
        <w:t>具体以计划为准</w:t>
      </w:r>
      <w:r w:rsidR="000867C1">
        <w:rPr>
          <w:rFonts w:ascii="仿宋" w:eastAsia="仿宋" w:hAnsi="仿宋" w:cs="仿宋_GB2312" w:hint="eastAsia"/>
          <w:color w:val="000000"/>
          <w:sz w:val="28"/>
          <w:szCs w:val="28"/>
        </w:rPr>
        <w:t>）</w:t>
      </w:r>
      <w:r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。</w:t>
      </w:r>
    </w:p>
    <w:p w:rsidR="009C4066" w:rsidRPr="0045233C" w:rsidRDefault="009C4066" w:rsidP="009C4066">
      <w:pPr>
        <w:spacing w:line="460" w:lineRule="exact"/>
        <w:rPr>
          <w:rFonts w:ascii="仿宋" w:eastAsia="仿宋" w:hAnsi="仿宋" w:cs="仿宋_GB2312"/>
          <w:color w:val="000000"/>
          <w:sz w:val="28"/>
          <w:szCs w:val="28"/>
        </w:rPr>
      </w:pPr>
    </w:p>
    <w:p w:rsidR="009C4066" w:rsidRPr="00C539E2" w:rsidRDefault="009C4066" w:rsidP="009C4066">
      <w:pPr>
        <w:spacing w:line="460" w:lineRule="exact"/>
        <w:rPr>
          <w:rFonts w:ascii="黑体" w:eastAsia="黑体" w:hAnsi="黑体" w:cs="仿宋_GB2312"/>
          <w:color w:val="C00000"/>
          <w:sz w:val="28"/>
          <w:szCs w:val="28"/>
        </w:rPr>
      </w:pPr>
      <w:r w:rsidRPr="00C539E2">
        <w:rPr>
          <w:rFonts w:ascii="黑体" w:eastAsia="黑体" w:hAnsi="黑体" w:cs="仿宋_GB2312" w:hint="eastAsia"/>
          <w:color w:val="C00000"/>
          <w:sz w:val="28"/>
          <w:szCs w:val="28"/>
        </w:rPr>
        <w:t>二、为有效利用考试资源，从今年开始，对报考后有弃考行为的考生，每个科目的报考次数限定为3次。</w:t>
      </w:r>
    </w:p>
    <w:p w:rsidR="009C4066" w:rsidRPr="0045233C" w:rsidRDefault="009C4066" w:rsidP="00A041A2">
      <w:pPr>
        <w:spacing w:beforeLines="50" w:before="156" w:line="460" w:lineRule="exact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1.缺考即为弃考？弃考行为的具体界定以及判定的依据。</w:t>
      </w:r>
    </w:p>
    <w:p w:rsidR="00640903" w:rsidRPr="0045233C" w:rsidRDefault="00640903" w:rsidP="00640903">
      <w:pPr>
        <w:spacing w:line="460" w:lineRule="exact"/>
        <w:rPr>
          <w:rFonts w:ascii="仿宋" w:eastAsia="仿宋" w:hAnsi="仿宋" w:cs="仿宋_GB2312"/>
          <w:color w:val="000000" w:themeColor="text1"/>
          <w:sz w:val="28"/>
          <w:szCs w:val="28"/>
        </w:rPr>
      </w:pP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答：报考后未参加考试</w:t>
      </w:r>
      <w:r w:rsidR="00772FDD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，</w:t>
      </w:r>
      <w:r w:rsidR="007F01B1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即</w:t>
      </w:r>
      <w:r w:rsidR="00772FDD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缺考就被认定</w:t>
      </w:r>
      <w:r w:rsidR="007F01B1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为弃考。</w:t>
      </w:r>
    </w:p>
    <w:p w:rsidR="009C4066" w:rsidRPr="0045233C" w:rsidRDefault="009C4066" w:rsidP="00A041A2">
      <w:pPr>
        <w:spacing w:beforeLines="50" w:before="156" w:line="460" w:lineRule="exact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2.考生报考后，</w:t>
      </w:r>
      <w:r w:rsidR="002E0050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因故</w:t>
      </w:r>
      <w:r w:rsidR="004630F4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不</w:t>
      </w:r>
      <w:r w:rsidR="002E0050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能正常参加考试的，能否制定特殊情况处理办法？</w:t>
      </w:r>
      <w:r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如提前报备或取消预约。</w:t>
      </w:r>
    </w:p>
    <w:p w:rsidR="00640903" w:rsidRPr="0045233C" w:rsidRDefault="00640903" w:rsidP="00640903">
      <w:pPr>
        <w:spacing w:line="460" w:lineRule="exact"/>
        <w:rPr>
          <w:rFonts w:ascii="仿宋" w:eastAsia="仿宋" w:hAnsi="仿宋" w:cs="仿宋_GB2312"/>
          <w:color w:val="000000" w:themeColor="text1"/>
          <w:sz w:val="28"/>
          <w:szCs w:val="28"/>
        </w:rPr>
      </w:pP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答：</w:t>
      </w:r>
      <w:r w:rsidR="007F01B1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报考成功，</w:t>
      </w:r>
      <w:r w:rsidR="00E6502A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无论何种原因</w:t>
      </w:r>
      <w:r w:rsidR="007F01B1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未参加考试的都</w:t>
      </w: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认定为弃考。</w:t>
      </w:r>
    </w:p>
    <w:p w:rsidR="009C4066" w:rsidRPr="0045233C" w:rsidRDefault="009C4066" w:rsidP="00A041A2">
      <w:pPr>
        <w:spacing w:beforeLines="50" w:before="156" w:line="460" w:lineRule="exact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3.弃考考生对于3次的限定，是否包括弃考当次？请举例说明。</w:t>
      </w:r>
    </w:p>
    <w:p w:rsidR="00640903" w:rsidRPr="0045233C" w:rsidRDefault="00640903" w:rsidP="00C908FC">
      <w:pPr>
        <w:spacing w:line="460" w:lineRule="exact"/>
        <w:rPr>
          <w:rFonts w:ascii="仿宋" w:eastAsia="仿宋" w:hAnsi="仿宋" w:cs="仿宋_GB2312"/>
          <w:color w:val="000000" w:themeColor="text1"/>
          <w:sz w:val="28"/>
          <w:szCs w:val="28"/>
        </w:rPr>
      </w:pP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答：从</w:t>
      </w:r>
      <w:r w:rsidR="007F01B1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2018年4月统考开始，</w:t>
      </w:r>
      <w:r w:rsidR="00CE7FB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所有考生</w:t>
      </w:r>
      <w:r w:rsidR="007F01B1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只要</w:t>
      </w: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一次弃考，</w:t>
      </w:r>
      <w:r w:rsidR="007F01B1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弃考</w:t>
      </w: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科目</w:t>
      </w:r>
      <w:r w:rsidR="007F01B1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就只能再有3次报考机会</w:t>
      </w: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（含</w:t>
      </w:r>
      <w:r w:rsidR="00C908FC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以后的弃考</w:t>
      </w: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）</w:t>
      </w:r>
      <w:r w:rsidR="007F01B1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。</w:t>
      </w:r>
    </w:p>
    <w:p w:rsidR="009C4066" w:rsidRPr="0045233C" w:rsidRDefault="009C4066" w:rsidP="00A041A2">
      <w:pPr>
        <w:spacing w:beforeLines="50" w:before="156" w:line="460" w:lineRule="exact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4.</w:t>
      </w:r>
      <w:r w:rsidR="00E74C7C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对</w:t>
      </w:r>
      <w:r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弃考考生</w:t>
      </w:r>
      <w:r w:rsidR="00E74C7C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的考试科目限定，</w:t>
      </w:r>
      <w:r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是否只限定弃考科目的考试次数？</w:t>
      </w:r>
    </w:p>
    <w:p w:rsidR="00C908FC" w:rsidRPr="0045233C" w:rsidRDefault="00C908FC" w:rsidP="00C908FC">
      <w:pPr>
        <w:spacing w:line="460" w:lineRule="exact"/>
        <w:rPr>
          <w:rFonts w:ascii="仿宋" w:eastAsia="仿宋" w:hAnsi="仿宋" w:cs="仿宋_GB2312"/>
          <w:color w:val="000000" w:themeColor="text1"/>
          <w:sz w:val="28"/>
          <w:szCs w:val="28"/>
        </w:rPr>
      </w:pP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答：</w:t>
      </w:r>
      <w:r w:rsidR="006708F9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只</w:t>
      </w: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限定在弃考科目的考试次数</w:t>
      </w:r>
      <w:r w:rsidR="00054BF5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。</w:t>
      </w:r>
    </w:p>
    <w:p w:rsidR="009C4066" w:rsidRPr="0045233C" w:rsidRDefault="0066565F" w:rsidP="00A041A2">
      <w:pPr>
        <w:spacing w:beforeLines="50" w:before="156" w:line="460" w:lineRule="exact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5.</w:t>
      </w:r>
      <w:r w:rsidR="009C4066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集体报考考生，未参加考试的，视为弃考，考生以非考生本人报考</w:t>
      </w:r>
      <w:r w:rsidR="009C4066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lastRenderedPageBreak/>
        <w:t>行为申诉，纠纷如何处理？</w:t>
      </w:r>
    </w:p>
    <w:p w:rsidR="00C908FC" w:rsidRPr="0045233C" w:rsidRDefault="00C908FC" w:rsidP="00C908FC">
      <w:pPr>
        <w:spacing w:line="460" w:lineRule="exact"/>
        <w:rPr>
          <w:rFonts w:ascii="仿宋" w:eastAsia="仿宋" w:hAnsi="仿宋" w:cs="仿宋_GB2312"/>
          <w:color w:val="000000" w:themeColor="text1"/>
          <w:sz w:val="28"/>
          <w:szCs w:val="28"/>
        </w:rPr>
      </w:pP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答：</w:t>
      </w:r>
      <w:r w:rsidR="007F01B1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报考单位代替学生报考时要慎重考虑，</w:t>
      </w:r>
      <w:r w:rsidR="008D0228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应</w:t>
      </w:r>
      <w:r w:rsidR="007F01B1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充分反应考生个人意愿。</w:t>
      </w:r>
      <w:r w:rsidR="008D0228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否则造成违反考生本人意愿的弃考</w:t>
      </w:r>
      <w:r w:rsidR="008D0228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由报考单位</w:t>
      </w:r>
      <w:r w:rsidR="008D0228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承担责任</w:t>
      </w:r>
      <w:r w:rsidR="008D0228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。</w:t>
      </w:r>
    </w:p>
    <w:p w:rsidR="009C4066" w:rsidRPr="0045233C" w:rsidRDefault="008671FD" w:rsidP="00A041A2">
      <w:pPr>
        <w:spacing w:beforeLines="50" w:before="156" w:line="460" w:lineRule="exact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6</w:t>
      </w:r>
      <w:r w:rsidR="0066565F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.</w:t>
      </w:r>
      <w:r w:rsidR="009C4066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同一批次报考多科目，</w:t>
      </w:r>
      <w:r w:rsidR="00DC1031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其中一科</w:t>
      </w:r>
      <w:r w:rsidR="009C4066"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被按作弊处理，考生放弃其它科目考试，是否也按弃考处理？</w:t>
      </w:r>
    </w:p>
    <w:p w:rsidR="00C908FC" w:rsidRPr="0045233C" w:rsidRDefault="00C908FC" w:rsidP="00C908FC">
      <w:pPr>
        <w:spacing w:line="460" w:lineRule="exact"/>
        <w:rPr>
          <w:rFonts w:ascii="仿宋" w:eastAsia="仿宋" w:hAnsi="仿宋" w:cs="仿宋_GB2312"/>
          <w:color w:val="000000" w:themeColor="text1"/>
          <w:sz w:val="28"/>
          <w:szCs w:val="28"/>
        </w:rPr>
      </w:pP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答：</w:t>
      </w:r>
      <w:r w:rsidR="00FA5DBF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不按弃考处理。</w:t>
      </w: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作弊当</w:t>
      </w:r>
      <w:r w:rsidR="00DC1031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批</w:t>
      </w: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次</w:t>
      </w:r>
      <w:r w:rsidR="002406C5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所有</w:t>
      </w:r>
      <w:r w:rsidR="00FA5DBF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统考</w:t>
      </w:r>
      <w:r w:rsidR="002406C5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科目</w:t>
      </w: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成绩无效，</w:t>
      </w:r>
      <w:r w:rsidR="00FA5DBF"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暂停考生所有需统考科目两次报考资格</w:t>
      </w:r>
      <w:r w:rsidRPr="0045233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。</w:t>
      </w:r>
    </w:p>
    <w:p w:rsidR="009C4066" w:rsidRPr="0045233C" w:rsidRDefault="009C4066" w:rsidP="009C4066">
      <w:pPr>
        <w:spacing w:line="460" w:lineRule="exact"/>
        <w:rPr>
          <w:rFonts w:ascii="仿宋" w:eastAsia="仿宋" w:hAnsi="仿宋" w:cs="仿宋_GB2312"/>
          <w:color w:val="000000" w:themeColor="text1"/>
          <w:sz w:val="28"/>
          <w:szCs w:val="28"/>
        </w:rPr>
      </w:pPr>
    </w:p>
    <w:p w:rsidR="009C4066" w:rsidRPr="00C539E2" w:rsidRDefault="009C4066" w:rsidP="009C4066">
      <w:pPr>
        <w:spacing w:line="460" w:lineRule="exact"/>
        <w:rPr>
          <w:rFonts w:ascii="黑体" w:eastAsia="黑体" w:hAnsi="黑体" w:cs="仿宋_GB2312"/>
          <w:color w:val="C00000"/>
          <w:sz w:val="28"/>
          <w:szCs w:val="28"/>
        </w:rPr>
      </w:pPr>
      <w:r w:rsidRPr="00C539E2">
        <w:rPr>
          <w:rFonts w:ascii="黑体" w:eastAsia="黑体" w:hAnsi="黑体" w:cs="仿宋_GB2312" w:hint="eastAsia"/>
          <w:color w:val="C00000"/>
          <w:sz w:val="28"/>
          <w:szCs w:val="28"/>
        </w:rPr>
        <w:t>三、报考缴费采取限定日期、限定考试轮次、限定学籍、限定考试次数和限定人数的约考方式。在各次约考时间内，按先约先考、约满为止的原则报考缴费, 如报考总名额约满，将提前结束各次报考时间。</w:t>
      </w:r>
    </w:p>
    <w:p w:rsidR="009C4066" w:rsidRPr="0045233C" w:rsidRDefault="009C4066" w:rsidP="00A041A2">
      <w:pPr>
        <w:spacing w:beforeLines="50" w:before="156" w:line="460" w:lineRule="exact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 w:rsidRPr="0045233C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1.</w:t>
      </w:r>
      <w:r w:rsidR="00E25A21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限制人数，是指全国报考的总人数还是具体分配各个考点报考人数？</w:t>
      </w:r>
    </w:p>
    <w:p w:rsidR="00A30971" w:rsidRDefault="00042359" w:rsidP="00042359">
      <w:pPr>
        <w:spacing w:line="460" w:lineRule="exact"/>
        <w:rPr>
          <w:rFonts w:ascii="仿宋" w:eastAsia="仿宋" w:hAnsi="仿宋" w:cs="仿宋_GB2312"/>
          <w:color w:val="000000"/>
          <w:sz w:val="28"/>
          <w:szCs w:val="28"/>
        </w:rPr>
      </w:pPr>
      <w:r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答：</w:t>
      </w:r>
      <w:r w:rsidR="00CE7FBC">
        <w:rPr>
          <w:rFonts w:ascii="仿宋" w:eastAsia="仿宋" w:hAnsi="仿宋" w:cs="仿宋_GB2312" w:hint="eastAsia"/>
          <w:color w:val="000000"/>
          <w:sz w:val="28"/>
          <w:szCs w:val="28"/>
        </w:rPr>
        <w:t>从2018年4月统考开始，</w:t>
      </w:r>
      <w:r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按</w:t>
      </w:r>
      <w:r w:rsidR="00E25A21">
        <w:rPr>
          <w:rFonts w:ascii="仿宋" w:eastAsia="仿宋" w:hAnsi="仿宋" w:cs="仿宋_GB2312" w:hint="eastAsia"/>
          <w:color w:val="000000"/>
          <w:sz w:val="28"/>
          <w:szCs w:val="28"/>
        </w:rPr>
        <w:t>全国</w:t>
      </w:r>
      <w:r w:rsidR="008D0228">
        <w:rPr>
          <w:rFonts w:ascii="仿宋" w:eastAsia="仿宋" w:hAnsi="仿宋" w:cs="仿宋_GB2312" w:hint="eastAsia"/>
          <w:color w:val="000000"/>
          <w:sz w:val="28"/>
          <w:szCs w:val="28"/>
        </w:rPr>
        <w:t>报考计划，总科次报满即关闭报考系统</w:t>
      </w:r>
      <w:r w:rsidRPr="0045233C">
        <w:rPr>
          <w:rFonts w:ascii="仿宋" w:eastAsia="仿宋" w:hAnsi="仿宋" w:cs="仿宋_GB2312" w:hint="eastAsia"/>
          <w:color w:val="000000"/>
          <w:sz w:val="28"/>
          <w:szCs w:val="28"/>
        </w:rPr>
        <w:t>。</w:t>
      </w:r>
    </w:p>
    <w:p w:rsidR="00A30971" w:rsidRPr="0045233C" w:rsidRDefault="00A30971" w:rsidP="00042359">
      <w:pPr>
        <w:spacing w:line="460" w:lineRule="exact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</w:t>
      </w:r>
    </w:p>
    <w:p w:rsidR="00A30971" w:rsidRPr="009A2E7D" w:rsidRDefault="00A30971" w:rsidP="00A041A2">
      <w:pPr>
        <w:spacing w:line="460" w:lineRule="exact"/>
        <w:ind w:firstLineChars="1200" w:firstLine="3362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9A2E7D">
        <w:rPr>
          <w:rFonts w:ascii="仿宋" w:eastAsia="仿宋" w:hAnsi="仿宋" w:cs="仿宋_GB2312" w:hint="eastAsia"/>
          <w:b/>
          <w:color w:val="000000"/>
          <w:sz w:val="28"/>
          <w:szCs w:val="28"/>
        </w:rPr>
        <w:t>全国高校网络教育考试委员会办公室</w:t>
      </w:r>
    </w:p>
    <w:p w:rsidR="0066565F" w:rsidRPr="009A2E7D" w:rsidRDefault="00A30971" w:rsidP="003A7B23">
      <w:pPr>
        <w:spacing w:line="460" w:lineRule="exact"/>
        <w:ind w:firstLineChars="1750" w:firstLine="4902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9A2E7D">
        <w:rPr>
          <w:rFonts w:ascii="仿宋" w:eastAsia="仿宋" w:hAnsi="仿宋" w:cs="仿宋_GB2312" w:hint="eastAsia"/>
          <w:b/>
          <w:color w:val="000000"/>
          <w:sz w:val="28"/>
          <w:szCs w:val="28"/>
        </w:rPr>
        <w:t>20</w:t>
      </w:r>
      <w:r w:rsidR="00567A28">
        <w:rPr>
          <w:rFonts w:ascii="仿宋" w:eastAsia="仿宋" w:hAnsi="仿宋" w:cs="仿宋_GB2312" w:hint="eastAsia"/>
          <w:b/>
          <w:color w:val="000000"/>
          <w:sz w:val="28"/>
          <w:szCs w:val="28"/>
        </w:rPr>
        <w:t>18</w:t>
      </w:r>
      <w:r w:rsidRPr="009A2E7D">
        <w:rPr>
          <w:rFonts w:ascii="仿宋" w:eastAsia="仿宋" w:hAnsi="仿宋" w:cs="仿宋_GB2312" w:hint="eastAsia"/>
          <w:b/>
          <w:color w:val="000000"/>
          <w:sz w:val="28"/>
          <w:szCs w:val="28"/>
        </w:rPr>
        <w:t>年</w:t>
      </w:r>
      <w:r w:rsidR="00567A28">
        <w:rPr>
          <w:rFonts w:ascii="仿宋" w:eastAsia="仿宋" w:hAnsi="仿宋" w:cs="仿宋_GB2312" w:hint="eastAsia"/>
          <w:b/>
          <w:color w:val="000000"/>
          <w:sz w:val="28"/>
          <w:szCs w:val="28"/>
        </w:rPr>
        <w:t>1</w:t>
      </w:r>
      <w:r w:rsidRPr="009A2E7D">
        <w:rPr>
          <w:rFonts w:ascii="仿宋" w:eastAsia="仿宋" w:hAnsi="仿宋" w:cs="仿宋_GB2312" w:hint="eastAsia"/>
          <w:b/>
          <w:color w:val="000000"/>
          <w:sz w:val="28"/>
          <w:szCs w:val="28"/>
        </w:rPr>
        <w:t>月</w:t>
      </w:r>
      <w:r w:rsidR="00567A28">
        <w:rPr>
          <w:rFonts w:ascii="仿宋" w:eastAsia="仿宋" w:hAnsi="仿宋" w:cs="仿宋_GB2312" w:hint="eastAsia"/>
          <w:b/>
          <w:color w:val="000000"/>
          <w:sz w:val="28"/>
          <w:szCs w:val="28"/>
        </w:rPr>
        <w:t>17日</w:t>
      </w:r>
    </w:p>
    <w:sectPr w:rsidR="0066565F" w:rsidRPr="009A2E7D" w:rsidSect="00406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5F" w:rsidRDefault="005B535F" w:rsidP="00F248BA">
      <w:r>
        <w:separator/>
      </w:r>
    </w:p>
  </w:endnote>
  <w:endnote w:type="continuationSeparator" w:id="0">
    <w:p w:rsidR="005B535F" w:rsidRDefault="005B535F" w:rsidP="00F2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5F" w:rsidRDefault="005B535F" w:rsidP="00F248BA">
      <w:r>
        <w:separator/>
      </w:r>
    </w:p>
  </w:footnote>
  <w:footnote w:type="continuationSeparator" w:id="0">
    <w:p w:rsidR="005B535F" w:rsidRDefault="005B535F" w:rsidP="00F2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52433"/>
    <w:multiLevelType w:val="hybridMultilevel"/>
    <w:tmpl w:val="C6FC5070"/>
    <w:lvl w:ilvl="0" w:tplc="B11047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1C"/>
    <w:rsid w:val="00026AD9"/>
    <w:rsid w:val="0003504B"/>
    <w:rsid w:val="00042359"/>
    <w:rsid w:val="00054BF5"/>
    <w:rsid w:val="00067DFC"/>
    <w:rsid w:val="000857AC"/>
    <w:rsid w:val="000867C1"/>
    <w:rsid w:val="000D1C57"/>
    <w:rsid w:val="000E3003"/>
    <w:rsid w:val="00140C1C"/>
    <w:rsid w:val="00143956"/>
    <w:rsid w:val="001454F8"/>
    <w:rsid w:val="001561D6"/>
    <w:rsid w:val="0017466D"/>
    <w:rsid w:val="00195D88"/>
    <w:rsid w:val="001D3720"/>
    <w:rsid w:val="002406C5"/>
    <w:rsid w:val="002E0050"/>
    <w:rsid w:val="002E21D5"/>
    <w:rsid w:val="0030713B"/>
    <w:rsid w:val="003140EC"/>
    <w:rsid w:val="00324115"/>
    <w:rsid w:val="00325AF5"/>
    <w:rsid w:val="00374755"/>
    <w:rsid w:val="003845FF"/>
    <w:rsid w:val="003A7B23"/>
    <w:rsid w:val="003F35E2"/>
    <w:rsid w:val="0044549C"/>
    <w:rsid w:val="0045233C"/>
    <w:rsid w:val="004630F4"/>
    <w:rsid w:val="00472EDA"/>
    <w:rsid w:val="00480076"/>
    <w:rsid w:val="00492787"/>
    <w:rsid w:val="004A3747"/>
    <w:rsid w:val="004C0299"/>
    <w:rsid w:val="00551ADE"/>
    <w:rsid w:val="00563FBF"/>
    <w:rsid w:val="00567A28"/>
    <w:rsid w:val="005B535F"/>
    <w:rsid w:val="005E52E1"/>
    <w:rsid w:val="00602D4F"/>
    <w:rsid w:val="00611FB2"/>
    <w:rsid w:val="00640903"/>
    <w:rsid w:val="00654310"/>
    <w:rsid w:val="00656467"/>
    <w:rsid w:val="0066565F"/>
    <w:rsid w:val="006708F9"/>
    <w:rsid w:val="006813C8"/>
    <w:rsid w:val="00681A88"/>
    <w:rsid w:val="006A185A"/>
    <w:rsid w:val="006D60D7"/>
    <w:rsid w:val="0073433E"/>
    <w:rsid w:val="00735873"/>
    <w:rsid w:val="0075564F"/>
    <w:rsid w:val="007603F4"/>
    <w:rsid w:val="00772FDD"/>
    <w:rsid w:val="007747A3"/>
    <w:rsid w:val="00795869"/>
    <w:rsid w:val="00797880"/>
    <w:rsid w:val="007F01B1"/>
    <w:rsid w:val="008671FD"/>
    <w:rsid w:val="00890493"/>
    <w:rsid w:val="008C4D29"/>
    <w:rsid w:val="008C6B63"/>
    <w:rsid w:val="008D0228"/>
    <w:rsid w:val="0091271F"/>
    <w:rsid w:val="0096042D"/>
    <w:rsid w:val="00961ECF"/>
    <w:rsid w:val="00995B60"/>
    <w:rsid w:val="009A2E7D"/>
    <w:rsid w:val="009C4066"/>
    <w:rsid w:val="009E566D"/>
    <w:rsid w:val="00A041A2"/>
    <w:rsid w:val="00A30971"/>
    <w:rsid w:val="00A7064A"/>
    <w:rsid w:val="00AB3E35"/>
    <w:rsid w:val="00AC4F75"/>
    <w:rsid w:val="00AE4745"/>
    <w:rsid w:val="00AF5795"/>
    <w:rsid w:val="00B44C26"/>
    <w:rsid w:val="00B502A5"/>
    <w:rsid w:val="00B62EB9"/>
    <w:rsid w:val="00B9164B"/>
    <w:rsid w:val="00BA4B7F"/>
    <w:rsid w:val="00BF14ED"/>
    <w:rsid w:val="00BF1806"/>
    <w:rsid w:val="00C450EF"/>
    <w:rsid w:val="00C539E2"/>
    <w:rsid w:val="00C908FC"/>
    <w:rsid w:val="00CA7D11"/>
    <w:rsid w:val="00CE7FBC"/>
    <w:rsid w:val="00D220A6"/>
    <w:rsid w:val="00DA7E82"/>
    <w:rsid w:val="00DC1031"/>
    <w:rsid w:val="00DF559C"/>
    <w:rsid w:val="00DF5C2C"/>
    <w:rsid w:val="00E24DB0"/>
    <w:rsid w:val="00E25A21"/>
    <w:rsid w:val="00E2642C"/>
    <w:rsid w:val="00E61FB5"/>
    <w:rsid w:val="00E6502A"/>
    <w:rsid w:val="00E74C7C"/>
    <w:rsid w:val="00E80993"/>
    <w:rsid w:val="00EA74DD"/>
    <w:rsid w:val="00EB445D"/>
    <w:rsid w:val="00EC6799"/>
    <w:rsid w:val="00F248BA"/>
    <w:rsid w:val="00F25AD0"/>
    <w:rsid w:val="00F461FF"/>
    <w:rsid w:val="00F618B5"/>
    <w:rsid w:val="00F751D3"/>
    <w:rsid w:val="00FA14DE"/>
    <w:rsid w:val="00FA5DBF"/>
    <w:rsid w:val="00FD5F1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8BA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F248B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rsid w:val="00F248BA"/>
    <w:rPr>
      <w:rFonts w:ascii="Times New Roman" w:eastAsia="宋体" w:hAnsi="Times New Roman" w:cs="Times New Roman"/>
      <w:szCs w:val="21"/>
    </w:rPr>
  </w:style>
  <w:style w:type="paragraph" w:styleId="a6">
    <w:name w:val="List Paragraph"/>
    <w:basedOn w:val="a"/>
    <w:uiPriority w:val="34"/>
    <w:qFormat/>
    <w:rsid w:val="00F248B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EB445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B44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8BA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F248B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rsid w:val="00F248BA"/>
    <w:rPr>
      <w:rFonts w:ascii="Times New Roman" w:eastAsia="宋体" w:hAnsi="Times New Roman" w:cs="Times New Roman"/>
      <w:szCs w:val="21"/>
    </w:rPr>
  </w:style>
  <w:style w:type="paragraph" w:styleId="a6">
    <w:name w:val="List Paragraph"/>
    <w:basedOn w:val="a"/>
    <w:uiPriority w:val="34"/>
    <w:qFormat/>
    <w:rsid w:val="00F248B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EB445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B44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open</dc:creator>
  <cp:lastModifiedBy>dell</cp:lastModifiedBy>
  <cp:revision>2</cp:revision>
  <dcterms:created xsi:type="dcterms:W3CDTF">2018-01-17T08:30:00Z</dcterms:created>
  <dcterms:modified xsi:type="dcterms:W3CDTF">2018-01-17T08:30:00Z</dcterms:modified>
</cp:coreProperties>
</file>